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</w:t>
      </w:r>
      <w:r w:rsidR="00CC414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</w:t>
      </w:r>
      <w:r w:rsidRPr="000070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</w:t>
      </w:r>
      <w:r w:rsidR="00CC414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</w:t>
      </w:r>
    </w:p>
    <w:p w:rsidR="000070B5" w:rsidRPr="000070B5" w:rsidRDefault="000070B5" w:rsidP="000070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РОССИЙСКАЯ ФЕДЕРАЦИЯ</w:t>
      </w:r>
    </w:p>
    <w:p w:rsidR="000070B5" w:rsidRPr="000070B5" w:rsidRDefault="000070B5" w:rsidP="000070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ЧЕЛЯБИНСКАЯ ОБЛАСТЬ</w:t>
      </w:r>
    </w:p>
    <w:p w:rsidR="000070B5" w:rsidRDefault="003479BA" w:rsidP="000070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АДМИНИСТРАЦИЯ МУНИЦИПАЛЬНОГО ОБРАЗОВАНИЯ</w:t>
      </w:r>
    </w:p>
    <w:p w:rsidR="003479BA" w:rsidRPr="000070B5" w:rsidRDefault="003479BA" w:rsidP="000070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«ХАЛИТОВСКОЕ СЕЛЬСКОЕ ПОСЕЛЕНИЕ»</w:t>
      </w:r>
    </w:p>
    <w:p w:rsidR="000070B5" w:rsidRPr="000070B5" w:rsidRDefault="000070B5" w:rsidP="000070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КУНАШАКСКОГО МУНИЦИПАЛЬНОГО РАЙОНА</w:t>
      </w:r>
    </w:p>
    <w:p w:rsidR="000070B5" w:rsidRPr="003479BA" w:rsidRDefault="000070B5" w:rsidP="00347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__________________________________________________________________</w:t>
      </w:r>
    </w:p>
    <w:p w:rsidR="003479BA" w:rsidRDefault="003479BA" w:rsidP="003479BA">
      <w:pPr>
        <w:spacing w:after="0"/>
        <w:rPr>
          <w:sz w:val="24"/>
          <w:szCs w:val="24"/>
        </w:rPr>
      </w:pPr>
      <w:r w:rsidRPr="0021645E">
        <w:rPr>
          <w:sz w:val="24"/>
          <w:szCs w:val="24"/>
        </w:rPr>
        <w:t>456710 Россия Челябинска</w:t>
      </w:r>
      <w:r>
        <w:rPr>
          <w:sz w:val="24"/>
          <w:szCs w:val="24"/>
        </w:rPr>
        <w:t xml:space="preserve">я область </w:t>
      </w:r>
      <w:proofErr w:type="spellStart"/>
      <w:r>
        <w:rPr>
          <w:sz w:val="24"/>
          <w:szCs w:val="24"/>
        </w:rPr>
        <w:t>Кунашакский</w:t>
      </w:r>
      <w:proofErr w:type="spellEnd"/>
      <w:r>
        <w:rPr>
          <w:sz w:val="24"/>
          <w:szCs w:val="24"/>
        </w:rPr>
        <w:t xml:space="preserve"> район с. </w:t>
      </w:r>
      <w:proofErr w:type="spellStart"/>
      <w:r>
        <w:rPr>
          <w:sz w:val="24"/>
          <w:szCs w:val="24"/>
        </w:rPr>
        <w:t>Халитово</w:t>
      </w:r>
      <w:proofErr w:type="spellEnd"/>
      <w:r>
        <w:rPr>
          <w:sz w:val="24"/>
          <w:szCs w:val="24"/>
        </w:rPr>
        <w:t xml:space="preserve"> ул. Целинная д.</w:t>
      </w:r>
      <w:r w:rsidRPr="0021645E">
        <w:rPr>
          <w:sz w:val="24"/>
          <w:szCs w:val="24"/>
        </w:rPr>
        <w:t xml:space="preserve"> 33</w:t>
      </w:r>
    </w:p>
    <w:p w:rsidR="003479BA" w:rsidRDefault="003479BA" w:rsidP="00347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Тел.8(351) 48-74116, 48-74263, 48-74203</w:t>
      </w:r>
    </w:p>
    <w:p w:rsidR="000070B5" w:rsidRPr="000070B5" w:rsidRDefault="003479BA" w:rsidP="008F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0070B5" w:rsidRPr="000070B5" w:rsidRDefault="008F39D6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070B5"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0070B5" w:rsidRPr="000070B5" w:rsidRDefault="008F39D6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21.09.2023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    № 18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Программы профилактики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причинения вреда (ущерба) охраняемым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ценностям на 2024 год при осуществлении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Халитовского</w:t>
      </w:r>
      <w:proofErr w:type="spellEnd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соответствии со статьей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оном </w:t>
      </w:r>
      <w:proofErr w:type="gramStart"/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ценностям»  администрация</w:t>
      </w:r>
      <w:proofErr w:type="gramEnd"/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Халитовского</w:t>
      </w:r>
      <w:proofErr w:type="spellEnd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Программу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</w:t>
      </w:r>
      <w:proofErr w:type="spellStart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Халитовского</w:t>
      </w:r>
      <w:proofErr w:type="spellEnd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2.Настоящее решение подлежит обнародованию на информационных стендах поселения и размещению на официальном сайте администрации в сети Интернет.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решение вступает в силу со дня его подписания.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8F39D6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А.А.Шавалеев</w:t>
      </w:r>
      <w:proofErr w:type="spellEnd"/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Default="000070B5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9D6" w:rsidRDefault="008F39D6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9D6" w:rsidRPr="000070B5" w:rsidRDefault="008F39D6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Утверждена</w:t>
      </w:r>
    </w:p>
    <w:p w:rsidR="000070B5" w:rsidRPr="000070B5" w:rsidRDefault="008F39D6" w:rsidP="00007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proofErr w:type="spellStart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Халитовского</w:t>
      </w:r>
      <w:proofErr w:type="spellEnd"/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070B5" w:rsidRPr="000070B5" w:rsidRDefault="00CC4143" w:rsidP="00007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</w:t>
      </w:r>
      <w:r w:rsidR="000070B5"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года </w:t>
      </w:r>
      <w:r w:rsidR="000070B5"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8F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bookmarkStart w:id="0" w:name="_GoBack"/>
      <w:bookmarkEnd w:id="0"/>
    </w:p>
    <w:p w:rsidR="000070B5" w:rsidRPr="000070B5" w:rsidRDefault="000070B5" w:rsidP="00007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00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Халитовского</w:t>
      </w:r>
      <w:proofErr w:type="spellEnd"/>
      <w:r w:rsidRPr="0000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</w:t>
      </w:r>
      <w:proofErr w:type="spellEnd"/>
      <w:r w:rsidRPr="0000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0070B5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Pr="000070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070B5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0070B5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248-ФЗ), </w:t>
      </w:r>
      <w:r w:rsidRPr="000070B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0070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990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2024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0070B5" w:rsidRPr="000070B5" w:rsidTr="00960350">
        <w:tc>
          <w:tcPr>
            <w:tcW w:w="2672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</w:tr>
      <w:tr w:rsidR="000070B5" w:rsidRPr="000070B5" w:rsidTr="00960350">
        <w:tc>
          <w:tcPr>
            <w:tcW w:w="2672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N 248-ФЗ;</w:t>
            </w:r>
          </w:p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N 990</w:t>
            </w:r>
          </w:p>
        </w:tc>
      </w:tr>
      <w:tr w:rsidR="000070B5" w:rsidRPr="000070B5" w:rsidTr="00960350">
        <w:tc>
          <w:tcPr>
            <w:tcW w:w="2672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Халитовского</w:t>
            </w:r>
            <w:proofErr w:type="spellEnd"/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070B5" w:rsidRPr="000070B5" w:rsidTr="00960350">
        <w:tc>
          <w:tcPr>
            <w:tcW w:w="2672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070B5" w:rsidRPr="000070B5" w:rsidTr="00960350">
        <w:tc>
          <w:tcPr>
            <w:tcW w:w="2672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</w:tr>
      <w:tr w:rsidR="000070B5" w:rsidRPr="000070B5" w:rsidTr="00960350">
        <w:tc>
          <w:tcPr>
            <w:tcW w:w="2672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5"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proofErr w:type="spellEnd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2021 года.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proofErr w:type="spellEnd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требований к обеспечению доступности для инвалидов объектов </w:t>
      </w: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социальной, инженерной и транспортной инфраструктур и предоставляемых услуг </w:t>
      </w:r>
      <w:proofErr w:type="gramStart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обязательные требования).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установлены:</w:t>
      </w: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0B5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Федерации»;</w:t>
      </w: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года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_____ от ________ года «Об утверждении Положения о муниципальном контроле в сфере благоустройства на территории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области»;</w:t>
      </w: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- Постановлением Главы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12.09.2018г.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22 «Об утверждении Правил благоустройства территории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070B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070B5">
        <w:rPr>
          <w:rFonts w:ascii="Times New Roman" w:hAnsi="Times New Roman" w:cs="Times New Roman"/>
          <w:sz w:val="24"/>
          <w:szCs w:val="24"/>
        </w:rPr>
        <w:t xml:space="preserve"> района Челябинской области».</w:t>
      </w:r>
    </w:p>
    <w:p w:rsidR="000070B5" w:rsidRPr="000070B5" w:rsidRDefault="000070B5" w:rsidP="000070B5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0070B5" w:rsidRPr="000070B5" w:rsidRDefault="000070B5" w:rsidP="000070B5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В 2023 году контрольные (надзорные) мероприятия не проводились в соответствии с ограничениями, введёнными </w:t>
      </w:r>
      <w:r w:rsidRPr="000070B5">
        <w:rPr>
          <w:rFonts w:ascii="Times New Roman" w:hAnsi="Times New Roman" w:cs="Times New Roman"/>
          <w:iCs/>
          <w:sz w:val="24"/>
          <w:szCs w:val="24"/>
        </w:rPr>
        <w:t xml:space="preserve">Постановлением Правительства Российской Федерации от 10.03.2022 года </w:t>
      </w:r>
      <w:r w:rsidRPr="000070B5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0070B5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0070B5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В 2023 году были проведены следующие профилактические мероприятия: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00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0B5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0070B5" w:rsidRPr="000070B5" w:rsidRDefault="000070B5" w:rsidP="0000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2. Цели и задачи реализации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профилактики рисков причинения вреда (ущерба)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профилактики рисков причинения время (ущерба) являются: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добросовестного соблюдения обязательных требований всеми контролируемыми лицами;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рисков причинения вреда (ущерба) охраняемым законом ценностям;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задач: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0B5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sz w:val="24"/>
          <w:szCs w:val="24"/>
        </w:rPr>
        <w:t xml:space="preserve">- </w:t>
      </w: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0070B5" w:rsidRPr="000070B5" w:rsidRDefault="000070B5" w:rsidP="00007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профилактических мероприятий,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0070B5" w:rsidRPr="000070B5" w:rsidRDefault="000070B5" w:rsidP="000070B5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0070B5" w:rsidRPr="000070B5" w:rsidTr="00960350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0070B5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0070B5" w:rsidRPr="000070B5" w:rsidTr="00960350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0070B5" w:rsidRPr="000070B5" w:rsidTr="00960350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не позднее 16.01.2024 года, 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не позднее 16.01.2024 года, 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не позднее 16.01.2024 года, 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070B5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0070B5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апрель 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16.01.2024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16.01.2024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 w:rsidRPr="000070B5">
              <w:rPr>
                <w:rFonts w:ascii="Times New Roman" w:eastAsia="Calibri" w:hAnsi="Times New Roman" w:cs="Times New Roman"/>
                <w:iCs/>
              </w:rPr>
              <w:lastRenderedPageBreak/>
              <w:t>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lastRenderedPageBreak/>
              <w:t>16.01.2024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не позднее 16.01.2024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не позднее 16.01.2024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0070B5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0070B5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ноябрь 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0070B5" w:rsidRPr="000070B5" w:rsidTr="00960350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0070B5" w:rsidRPr="000070B5" w:rsidTr="00960350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0070B5" w:rsidRPr="000070B5" w:rsidTr="00960350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0070B5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0070B5" w:rsidRPr="000070B5" w:rsidTr="00960350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0070B5" w:rsidRPr="000070B5" w:rsidRDefault="000070B5" w:rsidP="000070B5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 xml:space="preserve">положений нормативных правовых актов, </w:t>
            </w:r>
            <w:proofErr w:type="gramStart"/>
            <w:r w:rsidRPr="000070B5">
              <w:rPr>
                <w:rFonts w:ascii="Times New Roman" w:hAnsi="Times New Roman" w:cs="Times New Roman"/>
              </w:rPr>
              <w:t>муниципальных правовых актов</w:t>
            </w:r>
            <w:proofErr w:type="gramEnd"/>
            <w:r w:rsidRPr="000070B5">
              <w:rPr>
                <w:rFonts w:ascii="Times New Roman" w:hAnsi="Times New Roman" w:cs="Times New Roman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0070B5" w:rsidRPr="000070B5" w:rsidRDefault="000070B5" w:rsidP="000070B5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070B5" w:rsidRPr="000070B5" w:rsidRDefault="000070B5" w:rsidP="000070B5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0070B5">
              <w:rPr>
                <w:rFonts w:ascii="Times New Roman" w:hAnsi="Times New Roman" w:cs="Times New Roman"/>
              </w:rPr>
              <w:t>должностных лиц</w:t>
            </w:r>
            <w:proofErr w:type="gramEnd"/>
            <w:r w:rsidRPr="000070B5">
              <w:rPr>
                <w:rFonts w:ascii="Times New Roman" w:hAnsi="Times New Roman" w:cs="Times New Roman"/>
              </w:rPr>
              <w:t xml:space="preserve"> осуществляющих муниципальный земельный контроль;</w:t>
            </w:r>
          </w:p>
          <w:p w:rsidR="000070B5" w:rsidRPr="000070B5" w:rsidRDefault="000070B5" w:rsidP="000070B5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070B5" w:rsidRPr="000070B5" w:rsidTr="00960350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</w:t>
            </w:r>
            <w:r w:rsidRPr="000070B5">
              <w:rPr>
                <w:rFonts w:ascii="Times New Roman" w:hAnsi="Times New Roman" w:cs="Times New Roman"/>
                <w:iCs/>
              </w:rPr>
              <w:lastRenderedPageBreak/>
              <w:t xml:space="preserve">деятельности контролируемого </w:t>
            </w:r>
            <w:r w:rsidRPr="000070B5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0070B5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lastRenderedPageBreak/>
              <w:t xml:space="preserve">Указать дату, время, место </w:t>
            </w:r>
            <w:r w:rsidRPr="000070B5">
              <w:rPr>
                <w:rFonts w:ascii="Times New Roman" w:hAnsi="Times New Roman" w:cs="Times New Roman"/>
                <w:iCs/>
              </w:rPr>
              <w:lastRenderedPageBreak/>
              <w:t xml:space="preserve">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</w:t>
            </w:r>
            <w:proofErr w:type="spellStart"/>
            <w:r w:rsidRPr="000070B5">
              <w:rPr>
                <w:rFonts w:ascii="Times New Roman" w:hAnsi="Times New Roman" w:cs="Times New Roman"/>
                <w:iCs/>
              </w:rPr>
              <w:t>Халитовского</w:t>
            </w:r>
            <w:proofErr w:type="spellEnd"/>
            <w:r w:rsidRPr="000070B5">
              <w:rPr>
                <w:rFonts w:ascii="Times New Roman" w:hAnsi="Times New Roman" w:cs="Times New Roman"/>
                <w:iCs/>
              </w:rPr>
              <w:t xml:space="preserve"> </w:t>
            </w:r>
            <w:r w:rsidRPr="000070B5">
              <w:rPr>
                <w:rFonts w:ascii="Times New Roman" w:hAnsi="Times New Roman" w:cs="Times New Roman"/>
                <w:iCs/>
              </w:rPr>
              <w:lastRenderedPageBreak/>
              <w:t>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lastRenderedPageBreak/>
              <w:t xml:space="preserve">Посредством посещения </w:t>
            </w:r>
            <w:r w:rsidRPr="000070B5">
              <w:rPr>
                <w:rFonts w:ascii="Times New Roman" w:hAnsi="Times New Roman" w:cs="Times New Roman"/>
                <w:iCs/>
              </w:rPr>
              <w:lastRenderedPageBreak/>
              <w:t xml:space="preserve">места осуществления деятельности контролируемого </w:t>
            </w:r>
            <w:r w:rsidRPr="000070B5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0070B5" w:rsidRPr="000070B5" w:rsidTr="00960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0B5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5" w:rsidRPr="000070B5" w:rsidRDefault="000070B5" w:rsidP="0000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0070B5" w:rsidRPr="000070B5" w:rsidRDefault="000070B5" w:rsidP="0000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0070B5" w:rsidRPr="000070B5" w:rsidRDefault="000070B5" w:rsidP="0000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0070B5" w:rsidRPr="000070B5" w:rsidTr="00960350">
        <w:tc>
          <w:tcPr>
            <w:tcW w:w="7103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на 2024 год, %</w:t>
            </w:r>
          </w:p>
        </w:tc>
      </w:tr>
      <w:tr w:rsidR="000070B5" w:rsidRPr="000070B5" w:rsidTr="00960350">
        <w:tc>
          <w:tcPr>
            <w:tcW w:w="7103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Халитовского</w:t>
            </w:r>
            <w:proofErr w:type="spellEnd"/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0070B5" w:rsidRPr="000070B5" w:rsidTr="00960350">
        <w:tc>
          <w:tcPr>
            <w:tcW w:w="7103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0070B5" w:rsidRPr="000070B5" w:rsidTr="00960350">
        <w:tc>
          <w:tcPr>
            <w:tcW w:w="7103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0070B5" w:rsidRPr="000070B5" w:rsidTr="00960350">
        <w:tc>
          <w:tcPr>
            <w:tcW w:w="7103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0B5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B5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2049"/>
        <w:gridCol w:w="2329"/>
        <w:gridCol w:w="1830"/>
      </w:tblGrid>
      <w:tr w:rsidR="000070B5" w:rsidRPr="000070B5" w:rsidTr="00960350">
        <w:trPr>
          <w:trHeight w:val="420"/>
        </w:trPr>
        <w:tc>
          <w:tcPr>
            <w:tcW w:w="3119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70B5" w:rsidRPr="000070B5" w:rsidTr="00960350">
        <w:trPr>
          <w:trHeight w:val="420"/>
        </w:trPr>
        <w:tc>
          <w:tcPr>
            <w:tcW w:w="3119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70B5" w:rsidRPr="000070B5" w:rsidRDefault="000070B5" w:rsidP="0000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B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070B5" w:rsidRPr="000070B5" w:rsidRDefault="000070B5" w:rsidP="0000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70B5">
        <w:rPr>
          <w:rFonts w:ascii="Times New Roman" w:hAnsi="Times New Roman" w:cs="Times New Roman"/>
          <w:sz w:val="24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0070B5">
        <w:rPr>
          <w:rFonts w:ascii="Times New Roman" w:hAnsi="Times New Roman" w:cs="Times New Roman"/>
          <w:sz w:val="24"/>
        </w:rPr>
        <w:t>февраля</w:t>
      </w:r>
      <w:proofErr w:type="gramEnd"/>
      <w:r w:rsidRPr="000070B5">
        <w:rPr>
          <w:rFonts w:ascii="Times New Roman" w:hAnsi="Times New Roman" w:cs="Times New Roman"/>
          <w:sz w:val="24"/>
        </w:rPr>
        <w:t xml:space="preserve"> следующего за отчетным годом.</w:t>
      </w:r>
    </w:p>
    <w:p w:rsidR="000070B5" w:rsidRPr="000070B5" w:rsidRDefault="000070B5" w:rsidP="000070B5">
      <w:pPr>
        <w:spacing w:after="200" w:line="276" w:lineRule="auto"/>
      </w:pPr>
    </w:p>
    <w:p w:rsidR="00311311" w:rsidRDefault="00311311"/>
    <w:sectPr w:rsidR="00311311" w:rsidSect="009D3CC8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0D" w:rsidRDefault="00ED080D">
      <w:pPr>
        <w:spacing w:after="0" w:line="240" w:lineRule="auto"/>
      </w:pPr>
      <w:r>
        <w:separator/>
      </w:r>
    </w:p>
  </w:endnote>
  <w:endnote w:type="continuationSeparator" w:id="0">
    <w:p w:rsidR="00ED080D" w:rsidRDefault="00ED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0D" w:rsidRDefault="00ED080D">
      <w:pPr>
        <w:spacing w:after="0" w:line="240" w:lineRule="auto"/>
      </w:pPr>
      <w:r>
        <w:separator/>
      </w:r>
    </w:p>
  </w:footnote>
  <w:footnote w:type="continuationSeparator" w:id="0">
    <w:p w:rsidR="00ED080D" w:rsidRDefault="00ED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0070B5" w:rsidP="00DC1B9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8F39D6">
          <w:rPr>
            <w:rFonts w:ascii="Times New Roman" w:hAnsi="Times New Roman" w:cs="Times New Roman"/>
            <w:noProof/>
            <w:sz w:val="24"/>
          </w:rPr>
          <w:t>2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1D"/>
    <w:rsid w:val="000070B5"/>
    <w:rsid w:val="00311311"/>
    <w:rsid w:val="003479BA"/>
    <w:rsid w:val="0057001D"/>
    <w:rsid w:val="005D0003"/>
    <w:rsid w:val="008F39D6"/>
    <w:rsid w:val="00CC4143"/>
    <w:rsid w:val="00E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FA7B"/>
  <w15:chartTrackingRefBased/>
  <w15:docId w15:val="{8162392C-D8E0-41CD-A4F6-AF529F9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0B5"/>
  </w:style>
  <w:style w:type="paragraph" w:styleId="a5">
    <w:name w:val="Balloon Text"/>
    <w:basedOn w:val="a"/>
    <w:link w:val="a6"/>
    <w:uiPriority w:val="99"/>
    <w:semiHidden/>
    <w:unhideWhenUsed/>
    <w:rsid w:val="008F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2023-09-21T10:10:00Z</cp:lastPrinted>
  <dcterms:created xsi:type="dcterms:W3CDTF">2023-09-20T05:41:00Z</dcterms:created>
  <dcterms:modified xsi:type="dcterms:W3CDTF">2023-09-21T10:11:00Z</dcterms:modified>
</cp:coreProperties>
</file>